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7050" w:rsidRPr="00064FF6" w:rsidRDefault="00EE7050" w:rsidP="00B064BE">
      <w:pPr>
        <w:spacing w:after="0" w:line="240" w:lineRule="auto"/>
        <w:ind w:left="3969"/>
        <w:jc w:val="right"/>
        <w:rPr>
          <w:rFonts w:ascii="Times New Roman" w:eastAsia="Times New Roman" w:hAnsi="Times New Roman"/>
          <w:sz w:val="28"/>
          <w:szCs w:val="28"/>
          <w:lang w:eastAsia="ru-RU"/>
        </w:rPr>
      </w:pPr>
      <w:r w:rsidRPr="00064FF6">
        <w:rPr>
          <w:rFonts w:ascii="Times New Roman" w:eastAsia="Times New Roman" w:hAnsi="Times New Roman"/>
          <w:sz w:val="28"/>
          <w:szCs w:val="28"/>
          <w:lang w:eastAsia="ru-RU"/>
        </w:rPr>
        <w:t>Приложение № 6</w:t>
      </w:r>
    </w:p>
    <w:p w:rsidR="00EE7050" w:rsidRPr="00064FF6" w:rsidRDefault="00EE7050" w:rsidP="00EE7050">
      <w:pPr>
        <w:widowControl w:val="0"/>
        <w:autoSpaceDE w:val="0"/>
        <w:autoSpaceDN w:val="0"/>
        <w:spacing w:after="0" w:line="240" w:lineRule="auto"/>
        <w:jc w:val="both"/>
        <w:rPr>
          <w:rFonts w:ascii="Times New Roman" w:eastAsia="Times New Roman" w:hAnsi="Times New Roman"/>
          <w:sz w:val="28"/>
          <w:szCs w:val="28"/>
          <w:lang w:eastAsia="ru-RU"/>
        </w:rPr>
      </w:pPr>
      <w:bookmarkStart w:id="0" w:name="_GoBack"/>
      <w:bookmarkEnd w:id="0"/>
    </w:p>
    <w:p w:rsidR="00EE7050" w:rsidRDefault="00EE7050" w:rsidP="00EE7050">
      <w:pPr>
        <w:autoSpaceDE w:val="0"/>
        <w:autoSpaceDN w:val="0"/>
        <w:spacing w:after="0" w:line="240" w:lineRule="auto"/>
        <w:jc w:val="center"/>
        <w:rPr>
          <w:rFonts w:ascii="Times New Roman" w:eastAsia="Times New Roman" w:hAnsi="Times New Roman"/>
          <w:sz w:val="26"/>
          <w:szCs w:val="26"/>
          <w:lang w:eastAsia="ru-RU"/>
        </w:rPr>
      </w:pPr>
      <w:r w:rsidRPr="00AF4A96">
        <w:rPr>
          <w:rFonts w:ascii="Times New Roman" w:eastAsia="Times New Roman" w:hAnsi="Times New Roman"/>
          <w:sz w:val="26"/>
          <w:szCs w:val="26"/>
          <w:lang w:eastAsia="ru-RU"/>
        </w:rPr>
        <w:t>Уведомление об изменении параметров планируемого строительства или</w:t>
      </w:r>
    </w:p>
    <w:p w:rsidR="00EE7050" w:rsidRDefault="00EE7050" w:rsidP="00EE7050">
      <w:pPr>
        <w:autoSpaceDE w:val="0"/>
        <w:autoSpaceDN w:val="0"/>
        <w:spacing w:after="0" w:line="240" w:lineRule="auto"/>
        <w:jc w:val="center"/>
        <w:rPr>
          <w:rFonts w:ascii="Times New Roman" w:eastAsia="Times New Roman" w:hAnsi="Times New Roman"/>
          <w:sz w:val="26"/>
          <w:szCs w:val="26"/>
          <w:lang w:eastAsia="ru-RU"/>
        </w:rPr>
      </w:pPr>
      <w:r w:rsidRPr="00AF4A96">
        <w:rPr>
          <w:rFonts w:ascii="Times New Roman" w:eastAsia="Times New Roman" w:hAnsi="Times New Roman"/>
          <w:sz w:val="26"/>
          <w:szCs w:val="26"/>
          <w:lang w:eastAsia="ru-RU"/>
        </w:rPr>
        <w:t>реконструкции объекта индивидуального жилищного строительства или</w:t>
      </w:r>
    </w:p>
    <w:p w:rsidR="00EE7050" w:rsidRPr="00AF4A96" w:rsidRDefault="00EE7050" w:rsidP="00EE7050">
      <w:pPr>
        <w:autoSpaceDE w:val="0"/>
        <w:autoSpaceDN w:val="0"/>
        <w:spacing w:after="0" w:line="240" w:lineRule="auto"/>
        <w:jc w:val="center"/>
        <w:rPr>
          <w:rFonts w:ascii="Times New Roman" w:eastAsia="Times New Roman" w:hAnsi="Times New Roman"/>
          <w:sz w:val="26"/>
          <w:szCs w:val="26"/>
          <w:lang w:eastAsia="ru-RU"/>
        </w:rPr>
      </w:pPr>
      <w:r w:rsidRPr="00AF4A96">
        <w:rPr>
          <w:rFonts w:ascii="Times New Roman" w:eastAsia="Times New Roman" w:hAnsi="Times New Roman"/>
          <w:sz w:val="26"/>
          <w:szCs w:val="26"/>
          <w:lang w:eastAsia="ru-RU"/>
        </w:rPr>
        <w:t>садового дома</w:t>
      </w:r>
    </w:p>
    <w:tbl>
      <w:tblPr>
        <w:tblW w:w="0" w:type="auto"/>
        <w:jc w:val="right"/>
        <w:tblLayout w:type="fixed"/>
        <w:tblCellMar>
          <w:left w:w="28" w:type="dxa"/>
          <w:right w:w="28" w:type="dxa"/>
        </w:tblCellMar>
        <w:tblLook w:val="0000" w:firstRow="0" w:lastRow="0" w:firstColumn="0" w:lastColumn="0" w:noHBand="0" w:noVBand="0"/>
      </w:tblPr>
      <w:tblGrid>
        <w:gridCol w:w="198"/>
        <w:gridCol w:w="397"/>
        <w:gridCol w:w="255"/>
        <w:gridCol w:w="1418"/>
        <w:gridCol w:w="369"/>
        <w:gridCol w:w="369"/>
        <w:gridCol w:w="312"/>
      </w:tblGrid>
      <w:tr w:rsidR="00EE7050" w:rsidRPr="00AF4A96" w:rsidTr="00BE62A0">
        <w:trPr>
          <w:jc w:val="right"/>
        </w:trPr>
        <w:tc>
          <w:tcPr>
            <w:tcW w:w="198" w:type="dxa"/>
            <w:tcBorders>
              <w:top w:val="nil"/>
              <w:left w:val="nil"/>
              <w:bottom w:val="nil"/>
              <w:right w:val="nil"/>
            </w:tcBorders>
            <w:vAlign w:val="bottom"/>
          </w:tcPr>
          <w:p w:rsidR="00EE7050" w:rsidRPr="00AF4A96" w:rsidRDefault="00EE7050" w:rsidP="00BE62A0">
            <w:pPr>
              <w:autoSpaceDE w:val="0"/>
              <w:autoSpaceDN w:val="0"/>
              <w:spacing w:after="0" w:line="240" w:lineRule="auto"/>
              <w:jc w:val="right"/>
              <w:rPr>
                <w:rFonts w:ascii="Times New Roman" w:eastAsia="Times New Roman" w:hAnsi="Times New Roman"/>
                <w:sz w:val="24"/>
                <w:szCs w:val="24"/>
                <w:lang w:eastAsia="ru-RU"/>
              </w:rPr>
            </w:pPr>
            <w:r w:rsidRPr="00AF4A96">
              <w:rPr>
                <w:rFonts w:ascii="Times New Roman" w:eastAsia="Times New Roman" w:hAnsi="Times New Roman"/>
                <w:sz w:val="24"/>
                <w:szCs w:val="24"/>
                <w:lang w:eastAsia="ru-RU"/>
              </w:rPr>
              <w:t>«</w:t>
            </w:r>
          </w:p>
        </w:tc>
        <w:tc>
          <w:tcPr>
            <w:tcW w:w="397" w:type="dxa"/>
            <w:tcBorders>
              <w:top w:val="nil"/>
              <w:left w:val="nil"/>
              <w:bottom w:val="single" w:sz="4" w:space="0" w:color="auto"/>
              <w:right w:val="nil"/>
            </w:tcBorders>
            <w:vAlign w:val="bottom"/>
          </w:tcPr>
          <w:p w:rsidR="00EE7050" w:rsidRPr="00AF4A9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255" w:type="dxa"/>
            <w:tcBorders>
              <w:top w:val="nil"/>
              <w:left w:val="nil"/>
              <w:bottom w:val="nil"/>
              <w:right w:val="nil"/>
            </w:tcBorders>
            <w:vAlign w:val="bottom"/>
          </w:tcPr>
          <w:p w:rsidR="00EE7050" w:rsidRPr="00AF4A96" w:rsidRDefault="00EE7050" w:rsidP="00BE62A0">
            <w:pPr>
              <w:autoSpaceDE w:val="0"/>
              <w:autoSpaceDN w:val="0"/>
              <w:spacing w:after="0" w:line="240" w:lineRule="auto"/>
              <w:rPr>
                <w:rFonts w:ascii="Times New Roman" w:eastAsia="Times New Roman" w:hAnsi="Times New Roman"/>
                <w:sz w:val="24"/>
                <w:szCs w:val="24"/>
                <w:lang w:eastAsia="ru-RU"/>
              </w:rPr>
            </w:pPr>
            <w:r w:rsidRPr="00AF4A96">
              <w:rPr>
                <w:rFonts w:ascii="Times New Roman" w:eastAsia="Times New Roman" w:hAnsi="Times New Roman"/>
                <w:sz w:val="24"/>
                <w:szCs w:val="24"/>
                <w:lang w:eastAsia="ru-RU"/>
              </w:rPr>
              <w:t>»</w:t>
            </w:r>
          </w:p>
        </w:tc>
        <w:tc>
          <w:tcPr>
            <w:tcW w:w="1418" w:type="dxa"/>
            <w:tcBorders>
              <w:top w:val="nil"/>
              <w:left w:val="nil"/>
              <w:bottom w:val="single" w:sz="4" w:space="0" w:color="auto"/>
              <w:right w:val="nil"/>
            </w:tcBorders>
            <w:vAlign w:val="bottom"/>
          </w:tcPr>
          <w:p w:rsidR="00EE7050" w:rsidRPr="00AF4A9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369" w:type="dxa"/>
            <w:tcBorders>
              <w:top w:val="nil"/>
              <w:left w:val="nil"/>
              <w:bottom w:val="nil"/>
              <w:right w:val="nil"/>
            </w:tcBorders>
            <w:vAlign w:val="bottom"/>
          </w:tcPr>
          <w:p w:rsidR="00EE7050" w:rsidRPr="00AF4A96" w:rsidRDefault="00EE7050" w:rsidP="00BE62A0">
            <w:pPr>
              <w:autoSpaceDE w:val="0"/>
              <w:autoSpaceDN w:val="0"/>
              <w:spacing w:after="0" w:line="240" w:lineRule="auto"/>
              <w:jc w:val="right"/>
              <w:rPr>
                <w:rFonts w:ascii="Times New Roman" w:eastAsia="Times New Roman" w:hAnsi="Times New Roman"/>
                <w:sz w:val="24"/>
                <w:szCs w:val="24"/>
                <w:lang w:eastAsia="ru-RU"/>
              </w:rPr>
            </w:pPr>
            <w:r w:rsidRPr="00AF4A96">
              <w:rPr>
                <w:rFonts w:ascii="Times New Roman" w:eastAsia="Times New Roman" w:hAnsi="Times New Roman"/>
                <w:sz w:val="24"/>
                <w:szCs w:val="24"/>
                <w:lang w:eastAsia="ru-RU"/>
              </w:rPr>
              <w:t>20</w:t>
            </w:r>
          </w:p>
        </w:tc>
        <w:tc>
          <w:tcPr>
            <w:tcW w:w="369" w:type="dxa"/>
            <w:tcBorders>
              <w:top w:val="nil"/>
              <w:left w:val="nil"/>
              <w:bottom w:val="single" w:sz="4" w:space="0" w:color="auto"/>
              <w:right w:val="nil"/>
            </w:tcBorders>
            <w:vAlign w:val="bottom"/>
          </w:tcPr>
          <w:p w:rsidR="00EE7050" w:rsidRPr="00AF4A96" w:rsidRDefault="00EE7050" w:rsidP="00BE62A0">
            <w:pPr>
              <w:autoSpaceDE w:val="0"/>
              <w:autoSpaceDN w:val="0"/>
              <w:spacing w:after="0" w:line="240" w:lineRule="auto"/>
              <w:rPr>
                <w:rFonts w:ascii="Times New Roman" w:eastAsia="Times New Roman" w:hAnsi="Times New Roman"/>
                <w:sz w:val="24"/>
                <w:szCs w:val="24"/>
                <w:lang w:eastAsia="ru-RU"/>
              </w:rPr>
            </w:pPr>
          </w:p>
        </w:tc>
        <w:tc>
          <w:tcPr>
            <w:tcW w:w="312" w:type="dxa"/>
            <w:tcBorders>
              <w:top w:val="nil"/>
              <w:left w:val="nil"/>
              <w:bottom w:val="nil"/>
              <w:right w:val="nil"/>
            </w:tcBorders>
            <w:vAlign w:val="bottom"/>
          </w:tcPr>
          <w:p w:rsidR="00EE7050" w:rsidRPr="00AF4A96" w:rsidRDefault="00EE7050" w:rsidP="00BE62A0">
            <w:pPr>
              <w:autoSpaceDE w:val="0"/>
              <w:autoSpaceDN w:val="0"/>
              <w:spacing w:after="0" w:line="240" w:lineRule="auto"/>
              <w:ind w:left="57"/>
              <w:rPr>
                <w:rFonts w:ascii="Times New Roman" w:eastAsia="Times New Roman" w:hAnsi="Times New Roman"/>
                <w:sz w:val="24"/>
                <w:szCs w:val="24"/>
                <w:lang w:eastAsia="ru-RU"/>
              </w:rPr>
            </w:pPr>
            <w:proofErr w:type="gramStart"/>
            <w:r w:rsidRPr="00AF4A96">
              <w:rPr>
                <w:rFonts w:ascii="Times New Roman" w:eastAsia="Times New Roman" w:hAnsi="Times New Roman"/>
                <w:sz w:val="24"/>
                <w:szCs w:val="24"/>
                <w:lang w:eastAsia="ru-RU"/>
              </w:rPr>
              <w:t>г</w:t>
            </w:r>
            <w:proofErr w:type="gramEnd"/>
            <w:r w:rsidRPr="00AF4A96">
              <w:rPr>
                <w:rFonts w:ascii="Times New Roman" w:eastAsia="Times New Roman" w:hAnsi="Times New Roman"/>
                <w:sz w:val="24"/>
                <w:szCs w:val="24"/>
                <w:lang w:eastAsia="ru-RU"/>
              </w:rPr>
              <w:t>.</w:t>
            </w:r>
          </w:p>
        </w:tc>
      </w:tr>
    </w:tbl>
    <w:p w:rsidR="00EE7050" w:rsidRPr="00AF4A96" w:rsidRDefault="00EE7050" w:rsidP="00EE7050">
      <w:pPr>
        <w:autoSpaceDE w:val="0"/>
        <w:autoSpaceDN w:val="0"/>
        <w:spacing w:after="0" w:line="240" w:lineRule="auto"/>
        <w:rPr>
          <w:rFonts w:ascii="Times New Roman" w:eastAsia="Times New Roman" w:hAnsi="Times New Roman"/>
          <w:sz w:val="24"/>
          <w:szCs w:val="24"/>
          <w:lang w:eastAsia="ru-RU"/>
        </w:rPr>
      </w:pPr>
    </w:p>
    <w:p w:rsidR="00EE7050" w:rsidRPr="00064FF6" w:rsidRDefault="00EE7050" w:rsidP="00EE7050">
      <w:pPr>
        <w:pBdr>
          <w:top w:val="single" w:sz="4" w:space="1" w:color="auto"/>
        </w:pBdr>
        <w:autoSpaceDE w:val="0"/>
        <w:autoSpaceDN w:val="0"/>
        <w:spacing w:after="0" w:line="240" w:lineRule="auto"/>
        <w:rPr>
          <w:rFonts w:ascii="Times New Roman" w:eastAsia="Times New Roman" w:hAnsi="Times New Roman"/>
          <w:sz w:val="2"/>
          <w:szCs w:val="2"/>
          <w:lang w:eastAsia="ru-RU"/>
        </w:rPr>
      </w:pPr>
    </w:p>
    <w:p w:rsidR="00EE7050" w:rsidRPr="00064FF6" w:rsidRDefault="00EE7050" w:rsidP="00EE7050">
      <w:pPr>
        <w:autoSpaceDE w:val="0"/>
        <w:autoSpaceDN w:val="0"/>
        <w:spacing w:after="0" w:line="240" w:lineRule="auto"/>
        <w:rPr>
          <w:rFonts w:ascii="Times New Roman" w:eastAsia="Times New Roman" w:hAnsi="Times New Roman"/>
          <w:sz w:val="24"/>
          <w:szCs w:val="24"/>
          <w:lang w:eastAsia="ru-RU"/>
        </w:rPr>
      </w:pPr>
    </w:p>
    <w:p w:rsidR="00EE7050" w:rsidRPr="00064FF6" w:rsidRDefault="00EE7050" w:rsidP="00EE7050">
      <w:pPr>
        <w:pBdr>
          <w:top w:val="single" w:sz="4" w:space="1" w:color="auto"/>
        </w:pBdr>
        <w:autoSpaceDE w:val="0"/>
        <w:autoSpaceDN w:val="0"/>
        <w:spacing w:after="0" w:line="240" w:lineRule="auto"/>
        <w:jc w:val="center"/>
        <w:rPr>
          <w:rFonts w:ascii="Times New Roman" w:eastAsia="Times New Roman" w:hAnsi="Times New Roman"/>
          <w:sz w:val="20"/>
          <w:szCs w:val="20"/>
          <w:lang w:eastAsia="ru-RU"/>
        </w:rPr>
      </w:pPr>
      <w:r w:rsidRPr="00064FF6">
        <w:rPr>
          <w:rFonts w:ascii="Times New Roman" w:eastAsia="Times New Roman" w:hAnsi="Times New Roman"/>
          <w:sz w:val="20"/>
          <w:szCs w:val="20"/>
          <w:lang w:eastAsia="ru-RU"/>
        </w:rPr>
        <w:t>(наименование уполномоченного на выдачу разрешений на строительство федерального органа исполнительной власти, органа исполнительной власти субъекта Российской Федерации, органа местного самоуправления)</w:t>
      </w:r>
    </w:p>
    <w:p w:rsidR="00EE7050" w:rsidRPr="00CD1950" w:rsidRDefault="00EE7050" w:rsidP="00EE7050">
      <w:pPr>
        <w:autoSpaceDE w:val="0"/>
        <w:autoSpaceDN w:val="0"/>
        <w:spacing w:after="0" w:line="240" w:lineRule="auto"/>
        <w:jc w:val="center"/>
        <w:rPr>
          <w:rFonts w:ascii="Times New Roman" w:eastAsia="Times New Roman" w:hAnsi="Times New Roman"/>
          <w:sz w:val="24"/>
          <w:szCs w:val="24"/>
          <w:lang w:eastAsia="ru-RU"/>
        </w:rPr>
      </w:pPr>
      <w:r w:rsidRPr="00CD1950">
        <w:rPr>
          <w:rFonts w:ascii="Times New Roman" w:eastAsia="Times New Roman" w:hAnsi="Times New Roman"/>
          <w:sz w:val="24"/>
          <w:szCs w:val="24"/>
          <w:lang w:eastAsia="ru-RU"/>
        </w:rPr>
        <w:t>1. Сведения о застройщике: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EE7050" w:rsidRPr="00064FF6" w:rsidTr="00BE62A0">
        <w:tc>
          <w:tcPr>
            <w:tcW w:w="850" w:type="dxa"/>
          </w:tcPr>
          <w:p w:rsidR="00EE7050" w:rsidRPr="00AA7E36" w:rsidRDefault="00EE7050"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1.1</w:t>
            </w:r>
          </w:p>
        </w:tc>
        <w:tc>
          <w:tcPr>
            <w:tcW w:w="4423" w:type="dxa"/>
          </w:tcPr>
          <w:p w:rsidR="00EE7050" w:rsidRPr="00AA7E36" w:rsidRDefault="00EE7050"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Сведения о физическом лице, в случае если застройщиком является физическое лицо:</w:t>
            </w:r>
          </w:p>
        </w:tc>
        <w:tc>
          <w:tcPr>
            <w:tcW w:w="4706" w:type="dxa"/>
          </w:tcPr>
          <w:p w:rsidR="00EE7050" w:rsidRPr="00064FF6" w:rsidRDefault="00EE7050" w:rsidP="00BE62A0">
            <w:pPr>
              <w:autoSpaceDE w:val="0"/>
              <w:autoSpaceDN w:val="0"/>
              <w:spacing w:after="0" w:line="240" w:lineRule="auto"/>
              <w:ind w:left="57"/>
              <w:jc w:val="both"/>
              <w:rPr>
                <w:rFonts w:ascii="Times New Roman" w:eastAsia="Times New Roman" w:hAnsi="Times New Roman"/>
                <w:sz w:val="24"/>
                <w:szCs w:val="24"/>
                <w:lang w:eastAsia="ru-RU"/>
              </w:rPr>
            </w:pPr>
          </w:p>
        </w:tc>
      </w:tr>
      <w:tr w:rsidR="00EE7050" w:rsidRPr="00064FF6" w:rsidTr="00BE62A0">
        <w:tc>
          <w:tcPr>
            <w:tcW w:w="850" w:type="dxa"/>
          </w:tcPr>
          <w:p w:rsidR="00EE7050" w:rsidRPr="00AA7E36" w:rsidRDefault="00EE7050"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1.1.1</w:t>
            </w:r>
          </w:p>
        </w:tc>
        <w:tc>
          <w:tcPr>
            <w:tcW w:w="4423" w:type="dxa"/>
          </w:tcPr>
          <w:p w:rsidR="00EE7050" w:rsidRPr="00AA7E36" w:rsidRDefault="00EE7050"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Фамилия, имя, отчество (при наличии)</w:t>
            </w:r>
          </w:p>
        </w:tc>
        <w:tc>
          <w:tcPr>
            <w:tcW w:w="4706" w:type="dxa"/>
          </w:tcPr>
          <w:p w:rsidR="00EE7050" w:rsidRPr="00064FF6" w:rsidRDefault="00EE7050" w:rsidP="00BE62A0">
            <w:pPr>
              <w:autoSpaceDE w:val="0"/>
              <w:autoSpaceDN w:val="0"/>
              <w:spacing w:after="0" w:line="240" w:lineRule="auto"/>
              <w:ind w:left="57"/>
              <w:jc w:val="both"/>
              <w:rPr>
                <w:rFonts w:ascii="Times New Roman" w:eastAsia="Times New Roman" w:hAnsi="Times New Roman"/>
                <w:sz w:val="24"/>
                <w:szCs w:val="24"/>
                <w:lang w:eastAsia="ru-RU"/>
              </w:rPr>
            </w:pPr>
          </w:p>
        </w:tc>
      </w:tr>
      <w:tr w:rsidR="00EE7050" w:rsidRPr="00064FF6" w:rsidTr="00BE62A0">
        <w:tc>
          <w:tcPr>
            <w:tcW w:w="850" w:type="dxa"/>
          </w:tcPr>
          <w:p w:rsidR="00EE7050" w:rsidRPr="00AA7E36" w:rsidRDefault="00EE7050"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1.1.2</w:t>
            </w:r>
          </w:p>
        </w:tc>
        <w:tc>
          <w:tcPr>
            <w:tcW w:w="4423" w:type="dxa"/>
          </w:tcPr>
          <w:p w:rsidR="00EE7050" w:rsidRPr="00AA7E36" w:rsidRDefault="00EE7050"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Место жительства</w:t>
            </w:r>
          </w:p>
        </w:tc>
        <w:tc>
          <w:tcPr>
            <w:tcW w:w="4706" w:type="dxa"/>
          </w:tcPr>
          <w:p w:rsidR="00EE7050" w:rsidRPr="00064FF6" w:rsidRDefault="00EE7050" w:rsidP="00BE62A0">
            <w:pPr>
              <w:autoSpaceDE w:val="0"/>
              <w:autoSpaceDN w:val="0"/>
              <w:spacing w:after="0" w:line="240" w:lineRule="auto"/>
              <w:ind w:left="57"/>
              <w:jc w:val="both"/>
              <w:rPr>
                <w:rFonts w:ascii="Times New Roman" w:eastAsia="Times New Roman" w:hAnsi="Times New Roman"/>
                <w:sz w:val="24"/>
                <w:szCs w:val="24"/>
                <w:lang w:eastAsia="ru-RU"/>
              </w:rPr>
            </w:pPr>
          </w:p>
        </w:tc>
      </w:tr>
      <w:tr w:rsidR="00EE7050" w:rsidRPr="00064FF6" w:rsidTr="00BE62A0">
        <w:tc>
          <w:tcPr>
            <w:tcW w:w="850" w:type="dxa"/>
          </w:tcPr>
          <w:p w:rsidR="00EE7050" w:rsidRPr="00AA7E36" w:rsidRDefault="00EE7050"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1.1.3</w:t>
            </w:r>
          </w:p>
        </w:tc>
        <w:tc>
          <w:tcPr>
            <w:tcW w:w="4423" w:type="dxa"/>
          </w:tcPr>
          <w:p w:rsidR="00EE7050" w:rsidRPr="00AA7E36" w:rsidRDefault="00EE7050"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Реквизиты документа, удостоверяющего личность</w:t>
            </w:r>
          </w:p>
        </w:tc>
        <w:tc>
          <w:tcPr>
            <w:tcW w:w="4706" w:type="dxa"/>
          </w:tcPr>
          <w:p w:rsidR="00EE7050" w:rsidRPr="00064FF6" w:rsidRDefault="00EE7050" w:rsidP="00BE62A0">
            <w:pPr>
              <w:autoSpaceDE w:val="0"/>
              <w:autoSpaceDN w:val="0"/>
              <w:spacing w:after="0" w:line="240" w:lineRule="auto"/>
              <w:ind w:left="57"/>
              <w:jc w:val="both"/>
              <w:rPr>
                <w:rFonts w:ascii="Times New Roman" w:eastAsia="Times New Roman" w:hAnsi="Times New Roman"/>
                <w:sz w:val="24"/>
                <w:szCs w:val="24"/>
                <w:lang w:eastAsia="ru-RU"/>
              </w:rPr>
            </w:pPr>
          </w:p>
        </w:tc>
      </w:tr>
      <w:tr w:rsidR="00EE7050" w:rsidRPr="00064FF6" w:rsidTr="00BE62A0">
        <w:tc>
          <w:tcPr>
            <w:tcW w:w="850" w:type="dxa"/>
          </w:tcPr>
          <w:p w:rsidR="00EE7050" w:rsidRPr="00AA7E36" w:rsidRDefault="00EE7050"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1.2</w:t>
            </w:r>
          </w:p>
        </w:tc>
        <w:tc>
          <w:tcPr>
            <w:tcW w:w="4423" w:type="dxa"/>
          </w:tcPr>
          <w:p w:rsidR="00EE7050" w:rsidRPr="00AA7E36" w:rsidRDefault="00EE7050"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Сведения о юридическом лице, в случае если застройщиком является юридическое лицо:</w:t>
            </w:r>
          </w:p>
        </w:tc>
        <w:tc>
          <w:tcPr>
            <w:tcW w:w="4706" w:type="dxa"/>
          </w:tcPr>
          <w:p w:rsidR="00EE7050" w:rsidRPr="00064FF6" w:rsidRDefault="00EE7050" w:rsidP="00BE62A0">
            <w:pPr>
              <w:autoSpaceDE w:val="0"/>
              <w:autoSpaceDN w:val="0"/>
              <w:spacing w:after="0" w:line="240" w:lineRule="auto"/>
              <w:ind w:left="57"/>
              <w:jc w:val="both"/>
              <w:rPr>
                <w:rFonts w:ascii="Times New Roman" w:eastAsia="Times New Roman" w:hAnsi="Times New Roman"/>
                <w:sz w:val="24"/>
                <w:szCs w:val="24"/>
                <w:lang w:eastAsia="ru-RU"/>
              </w:rPr>
            </w:pPr>
          </w:p>
        </w:tc>
      </w:tr>
      <w:tr w:rsidR="00EE7050" w:rsidRPr="00064FF6" w:rsidTr="00BE62A0">
        <w:tc>
          <w:tcPr>
            <w:tcW w:w="850" w:type="dxa"/>
          </w:tcPr>
          <w:p w:rsidR="00EE7050" w:rsidRPr="00AA7E36" w:rsidRDefault="00EE7050"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1.2.1</w:t>
            </w:r>
          </w:p>
        </w:tc>
        <w:tc>
          <w:tcPr>
            <w:tcW w:w="4423" w:type="dxa"/>
          </w:tcPr>
          <w:p w:rsidR="00EE7050" w:rsidRPr="00AA7E36" w:rsidRDefault="00EE7050"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Наименование</w:t>
            </w:r>
          </w:p>
        </w:tc>
        <w:tc>
          <w:tcPr>
            <w:tcW w:w="4706" w:type="dxa"/>
          </w:tcPr>
          <w:p w:rsidR="00EE7050" w:rsidRPr="00064FF6" w:rsidRDefault="00EE7050" w:rsidP="00BE62A0">
            <w:pPr>
              <w:autoSpaceDE w:val="0"/>
              <w:autoSpaceDN w:val="0"/>
              <w:spacing w:after="0" w:line="240" w:lineRule="auto"/>
              <w:ind w:left="57"/>
              <w:jc w:val="both"/>
              <w:rPr>
                <w:rFonts w:ascii="Times New Roman" w:eastAsia="Times New Roman" w:hAnsi="Times New Roman"/>
                <w:sz w:val="24"/>
                <w:szCs w:val="24"/>
                <w:lang w:eastAsia="ru-RU"/>
              </w:rPr>
            </w:pPr>
          </w:p>
        </w:tc>
      </w:tr>
      <w:tr w:rsidR="00EE7050" w:rsidRPr="00064FF6" w:rsidTr="00BE62A0">
        <w:tc>
          <w:tcPr>
            <w:tcW w:w="850" w:type="dxa"/>
          </w:tcPr>
          <w:p w:rsidR="00EE7050" w:rsidRPr="00AA7E36" w:rsidRDefault="00EE7050"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1.2.2</w:t>
            </w:r>
          </w:p>
        </w:tc>
        <w:tc>
          <w:tcPr>
            <w:tcW w:w="4423" w:type="dxa"/>
          </w:tcPr>
          <w:p w:rsidR="00EE7050" w:rsidRPr="00AA7E36" w:rsidRDefault="00EE7050"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Место нахождения</w:t>
            </w:r>
          </w:p>
        </w:tc>
        <w:tc>
          <w:tcPr>
            <w:tcW w:w="4706" w:type="dxa"/>
          </w:tcPr>
          <w:p w:rsidR="00EE7050" w:rsidRPr="00064FF6" w:rsidRDefault="00EE7050" w:rsidP="00BE62A0">
            <w:pPr>
              <w:autoSpaceDE w:val="0"/>
              <w:autoSpaceDN w:val="0"/>
              <w:spacing w:after="0" w:line="240" w:lineRule="auto"/>
              <w:ind w:left="57"/>
              <w:jc w:val="both"/>
              <w:rPr>
                <w:rFonts w:ascii="Times New Roman" w:eastAsia="Times New Roman" w:hAnsi="Times New Roman"/>
                <w:sz w:val="24"/>
                <w:szCs w:val="24"/>
                <w:lang w:eastAsia="ru-RU"/>
              </w:rPr>
            </w:pPr>
          </w:p>
        </w:tc>
      </w:tr>
      <w:tr w:rsidR="00EE7050" w:rsidRPr="00064FF6" w:rsidTr="00BE62A0">
        <w:tc>
          <w:tcPr>
            <w:tcW w:w="850" w:type="dxa"/>
          </w:tcPr>
          <w:p w:rsidR="00EE7050" w:rsidRPr="00AA7E36" w:rsidRDefault="00EE7050"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1.2.3</w:t>
            </w:r>
          </w:p>
        </w:tc>
        <w:tc>
          <w:tcPr>
            <w:tcW w:w="4423" w:type="dxa"/>
          </w:tcPr>
          <w:p w:rsidR="00EE7050" w:rsidRPr="00AA7E36" w:rsidRDefault="00EE7050"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Государственный регистрационный номер записи о государственной регистрации юридического лица в едином государственном реестре юридических лиц, за исключением случая, если заявителем является иностранное юридическое лицо</w:t>
            </w:r>
          </w:p>
        </w:tc>
        <w:tc>
          <w:tcPr>
            <w:tcW w:w="4706" w:type="dxa"/>
          </w:tcPr>
          <w:p w:rsidR="00EE7050" w:rsidRPr="00064FF6" w:rsidRDefault="00EE7050" w:rsidP="00BE62A0">
            <w:pPr>
              <w:autoSpaceDE w:val="0"/>
              <w:autoSpaceDN w:val="0"/>
              <w:spacing w:after="0" w:line="240" w:lineRule="auto"/>
              <w:ind w:left="57"/>
              <w:jc w:val="both"/>
              <w:rPr>
                <w:rFonts w:ascii="Times New Roman" w:eastAsia="Times New Roman" w:hAnsi="Times New Roman"/>
                <w:sz w:val="24"/>
                <w:szCs w:val="24"/>
                <w:lang w:eastAsia="ru-RU"/>
              </w:rPr>
            </w:pPr>
          </w:p>
        </w:tc>
      </w:tr>
      <w:tr w:rsidR="00EE7050" w:rsidRPr="00064FF6" w:rsidTr="00BE62A0">
        <w:tc>
          <w:tcPr>
            <w:tcW w:w="850" w:type="dxa"/>
          </w:tcPr>
          <w:p w:rsidR="00EE7050" w:rsidRPr="00AA7E36" w:rsidRDefault="00EE7050" w:rsidP="00BE62A0">
            <w:pPr>
              <w:autoSpaceDE w:val="0"/>
              <w:autoSpaceDN w:val="0"/>
              <w:spacing w:after="0" w:line="240" w:lineRule="auto"/>
              <w:jc w:val="center"/>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1.2.4</w:t>
            </w:r>
          </w:p>
        </w:tc>
        <w:tc>
          <w:tcPr>
            <w:tcW w:w="4423" w:type="dxa"/>
          </w:tcPr>
          <w:p w:rsidR="00EE7050" w:rsidRPr="00AA7E36" w:rsidRDefault="00EE7050" w:rsidP="00BE62A0">
            <w:pPr>
              <w:autoSpaceDE w:val="0"/>
              <w:autoSpaceDN w:val="0"/>
              <w:spacing w:after="0" w:line="240" w:lineRule="auto"/>
              <w:ind w:left="57"/>
              <w:jc w:val="both"/>
              <w:rPr>
                <w:rFonts w:ascii="Times New Roman" w:eastAsia="Times New Roman" w:hAnsi="Times New Roman"/>
                <w:sz w:val="23"/>
                <w:szCs w:val="23"/>
                <w:lang w:eastAsia="ru-RU"/>
              </w:rPr>
            </w:pPr>
            <w:r w:rsidRPr="00AA7E36">
              <w:rPr>
                <w:rFonts w:ascii="Times New Roman" w:eastAsia="Times New Roman" w:hAnsi="Times New Roman"/>
                <w:sz w:val="23"/>
                <w:szCs w:val="23"/>
                <w:lang w:eastAsia="ru-RU"/>
              </w:rPr>
              <w:t>Идентификационный номер налогоплательщика, за исключением случая, если заявителем является иностранное юридическое лицо</w:t>
            </w:r>
          </w:p>
        </w:tc>
        <w:tc>
          <w:tcPr>
            <w:tcW w:w="4706" w:type="dxa"/>
          </w:tcPr>
          <w:p w:rsidR="00EE7050" w:rsidRPr="00064FF6" w:rsidRDefault="00EE7050" w:rsidP="00BE62A0">
            <w:pPr>
              <w:autoSpaceDE w:val="0"/>
              <w:autoSpaceDN w:val="0"/>
              <w:spacing w:after="0" w:line="240" w:lineRule="auto"/>
              <w:ind w:left="57"/>
              <w:jc w:val="both"/>
              <w:rPr>
                <w:rFonts w:ascii="Times New Roman" w:eastAsia="Times New Roman" w:hAnsi="Times New Roman"/>
                <w:sz w:val="24"/>
                <w:szCs w:val="24"/>
                <w:lang w:eastAsia="ru-RU"/>
              </w:rPr>
            </w:pPr>
          </w:p>
        </w:tc>
      </w:tr>
    </w:tbl>
    <w:p w:rsidR="00EE7050" w:rsidRPr="00CD1950" w:rsidRDefault="00EE7050" w:rsidP="00EE7050">
      <w:pPr>
        <w:pageBreakBefore/>
        <w:autoSpaceDE w:val="0"/>
        <w:autoSpaceDN w:val="0"/>
        <w:spacing w:after="0" w:line="240" w:lineRule="auto"/>
        <w:jc w:val="center"/>
        <w:rPr>
          <w:rFonts w:ascii="Times New Roman" w:eastAsia="Times New Roman" w:hAnsi="Times New Roman"/>
          <w:sz w:val="24"/>
          <w:szCs w:val="24"/>
          <w:lang w:eastAsia="ru-RU"/>
        </w:rPr>
      </w:pPr>
      <w:r w:rsidRPr="00CD1950">
        <w:rPr>
          <w:rFonts w:ascii="Times New Roman" w:eastAsia="Times New Roman" w:hAnsi="Times New Roman"/>
          <w:sz w:val="24"/>
          <w:szCs w:val="24"/>
          <w:lang w:eastAsia="ru-RU"/>
        </w:rPr>
        <w:lastRenderedPageBreak/>
        <w:t>2. Сведения о земельном участке</w:t>
      </w:r>
    </w:p>
    <w:tbl>
      <w:tblPr>
        <w:tblW w:w="99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000" w:firstRow="0" w:lastRow="0" w:firstColumn="0" w:lastColumn="0" w:noHBand="0" w:noVBand="0"/>
      </w:tblPr>
      <w:tblGrid>
        <w:gridCol w:w="850"/>
        <w:gridCol w:w="4423"/>
        <w:gridCol w:w="4706"/>
      </w:tblGrid>
      <w:tr w:rsidR="00EE7050" w:rsidRPr="00064FF6" w:rsidTr="00BE62A0">
        <w:tc>
          <w:tcPr>
            <w:tcW w:w="850" w:type="dxa"/>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2.1</w:t>
            </w:r>
          </w:p>
        </w:tc>
        <w:tc>
          <w:tcPr>
            <w:tcW w:w="4423" w:type="dxa"/>
          </w:tcPr>
          <w:p w:rsidR="00EE7050" w:rsidRPr="00064FF6" w:rsidRDefault="00EE7050" w:rsidP="00BE62A0">
            <w:pPr>
              <w:autoSpaceDE w:val="0"/>
              <w:autoSpaceDN w:val="0"/>
              <w:spacing w:after="0" w:line="240" w:lineRule="auto"/>
              <w:ind w:left="5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Кадастровый номер земельного участка (при наличии)</w:t>
            </w:r>
          </w:p>
        </w:tc>
        <w:tc>
          <w:tcPr>
            <w:tcW w:w="4706" w:type="dxa"/>
          </w:tcPr>
          <w:p w:rsidR="00EE7050" w:rsidRPr="00064FF6" w:rsidRDefault="00EE7050" w:rsidP="00BE62A0">
            <w:pPr>
              <w:autoSpaceDE w:val="0"/>
              <w:autoSpaceDN w:val="0"/>
              <w:spacing w:after="0" w:line="240" w:lineRule="auto"/>
              <w:ind w:left="57"/>
              <w:rPr>
                <w:rFonts w:ascii="Times New Roman" w:eastAsia="Times New Roman" w:hAnsi="Times New Roman"/>
                <w:sz w:val="24"/>
                <w:szCs w:val="24"/>
                <w:lang w:eastAsia="ru-RU"/>
              </w:rPr>
            </w:pPr>
          </w:p>
        </w:tc>
      </w:tr>
      <w:tr w:rsidR="00EE7050" w:rsidRPr="00064FF6" w:rsidTr="00BE62A0">
        <w:tc>
          <w:tcPr>
            <w:tcW w:w="850" w:type="dxa"/>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2.2</w:t>
            </w:r>
          </w:p>
        </w:tc>
        <w:tc>
          <w:tcPr>
            <w:tcW w:w="4423" w:type="dxa"/>
          </w:tcPr>
          <w:p w:rsidR="00EE7050" w:rsidRPr="00064FF6" w:rsidRDefault="00EE7050" w:rsidP="00BE62A0">
            <w:pPr>
              <w:autoSpaceDE w:val="0"/>
              <w:autoSpaceDN w:val="0"/>
              <w:spacing w:after="0" w:line="240" w:lineRule="auto"/>
              <w:ind w:left="5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Адрес или описание местоположения земельного участка</w:t>
            </w:r>
          </w:p>
        </w:tc>
        <w:tc>
          <w:tcPr>
            <w:tcW w:w="4706" w:type="dxa"/>
          </w:tcPr>
          <w:p w:rsidR="00EE7050" w:rsidRPr="00064FF6" w:rsidRDefault="00EE7050" w:rsidP="00BE62A0">
            <w:pPr>
              <w:autoSpaceDE w:val="0"/>
              <w:autoSpaceDN w:val="0"/>
              <w:spacing w:after="0" w:line="240" w:lineRule="auto"/>
              <w:ind w:left="57"/>
              <w:rPr>
                <w:rFonts w:ascii="Times New Roman" w:eastAsia="Times New Roman" w:hAnsi="Times New Roman"/>
                <w:sz w:val="24"/>
                <w:szCs w:val="24"/>
                <w:lang w:eastAsia="ru-RU"/>
              </w:rPr>
            </w:pPr>
          </w:p>
        </w:tc>
      </w:tr>
    </w:tbl>
    <w:p w:rsidR="00EE7050" w:rsidRPr="00CD1950" w:rsidRDefault="00EE7050" w:rsidP="00EE7050">
      <w:pPr>
        <w:autoSpaceDE w:val="0"/>
        <w:autoSpaceDN w:val="0"/>
        <w:spacing w:after="0" w:line="240" w:lineRule="auto"/>
        <w:jc w:val="center"/>
        <w:rPr>
          <w:rFonts w:ascii="Times New Roman" w:eastAsia="Times New Roman" w:hAnsi="Times New Roman"/>
          <w:sz w:val="24"/>
          <w:szCs w:val="24"/>
          <w:lang w:eastAsia="ru-RU"/>
        </w:rPr>
      </w:pPr>
      <w:r w:rsidRPr="00CD1950">
        <w:rPr>
          <w:rFonts w:ascii="Times New Roman" w:eastAsia="Times New Roman" w:hAnsi="Times New Roman"/>
          <w:sz w:val="24"/>
          <w:szCs w:val="24"/>
          <w:lang w:eastAsia="ru-RU"/>
        </w:rPr>
        <w:t xml:space="preserve">3. Сведения об изменении параметров планируемого строительства </w:t>
      </w:r>
      <w:r w:rsidRPr="00CD1950">
        <w:rPr>
          <w:rFonts w:ascii="Times New Roman" w:eastAsia="Times New Roman" w:hAnsi="Times New Roman"/>
          <w:sz w:val="24"/>
          <w:szCs w:val="24"/>
          <w:lang w:eastAsia="ru-RU"/>
        </w:rPr>
        <w:br/>
        <w:t xml:space="preserve">или реконструкции объекта индивидуального жилищного строительства </w:t>
      </w:r>
      <w:r w:rsidRPr="00CD1950">
        <w:rPr>
          <w:rFonts w:ascii="Times New Roman" w:eastAsia="Times New Roman" w:hAnsi="Times New Roman"/>
          <w:sz w:val="24"/>
          <w:szCs w:val="24"/>
          <w:lang w:eastAsia="ru-RU"/>
        </w:rPr>
        <w:br/>
        <w:t>или садового дома</w:t>
      </w: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567"/>
        <w:gridCol w:w="2892"/>
        <w:gridCol w:w="170"/>
        <w:gridCol w:w="3062"/>
        <w:gridCol w:w="182"/>
        <w:gridCol w:w="3078"/>
      </w:tblGrid>
      <w:tr w:rsidR="00EE7050" w:rsidRPr="00064FF6" w:rsidTr="00BE62A0">
        <w:tc>
          <w:tcPr>
            <w:tcW w:w="567" w:type="dxa"/>
            <w:vMerge w:val="restart"/>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 xml:space="preserve">№ </w:t>
            </w:r>
            <w:proofErr w:type="gramStart"/>
            <w:r w:rsidRPr="00064FF6">
              <w:rPr>
                <w:rFonts w:ascii="Times New Roman" w:eastAsia="Times New Roman" w:hAnsi="Times New Roman"/>
                <w:sz w:val="24"/>
                <w:szCs w:val="24"/>
                <w:lang w:eastAsia="ru-RU"/>
              </w:rPr>
              <w:t>п</w:t>
            </w:r>
            <w:proofErr w:type="gramEnd"/>
            <w:r w:rsidRPr="00064FF6">
              <w:rPr>
                <w:rFonts w:ascii="Times New Roman" w:eastAsia="Times New Roman" w:hAnsi="Times New Roman"/>
                <w:sz w:val="24"/>
                <w:szCs w:val="24"/>
                <w:lang w:eastAsia="ru-RU"/>
              </w:rPr>
              <w:t>/п</w:t>
            </w:r>
          </w:p>
        </w:tc>
        <w:tc>
          <w:tcPr>
            <w:tcW w:w="2892" w:type="dxa"/>
            <w:vMerge w:val="restart"/>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Наименование параметров планируемого строительства или реконструкции объекта индивидуального жилищного строительства или садового дома</w:t>
            </w:r>
          </w:p>
        </w:tc>
        <w:tc>
          <w:tcPr>
            <w:tcW w:w="3414" w:type="dxa"/>
            <w:gridSpan w:val="3"/>
            <w:tcBorders>
              <w:bottom w:val="nil"/>
            </w:tcBorders>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roofErr w:type="gramStart"/>
            <w:r w:rsidRPr="00064FF6">
              <w:rPr>
                <w:rFonts w:ascii="Times New Roman" w:eastAsia="Times New Roman" w:hAnsi="Times New Roman"/>
                <w:sz w:val="24"/>
                <w:szCs w:val="24"/>
                <w:lang w:eastAsia="ru-RU"/>
              </w:rPr>
              <w:t>Значения параметров планируемого строительства или реконструкции объекта индивидуального жилищного строительства или садового дома, указанные в уведомлении о планируемых строительстве или реконструкции объекта индивидуального жилищного строительства или садового дома</w:t>
            </w:r>
            <w:proofErr w:type="gramEnd"/>
          </w:p>
        </w:tc>
        <w:tc>
          <w:tcPr>
            <w:tcW w:w="3078" w:type="dxa"/>
            <w:vMerge w:val="restart"/>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Измененные значения параметров планируемого строительства или реконструкции объекта индивидуального жилищного строительства или садового дома</w:t>
            </w:r>
          </w:p>
        </w:tc>
      </w:tr>
      <w:tr w:rsidR="00EE7050" w:rsidRPr="00064FF6" w:rsidTr="00BE62A0">
        <w:tc>
          <w:tcPr>
            <w:tcW w:w="567" w:type="dxa"/>
            <w:vMerge/>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2892" w:type="dxa"/>
            <w:vMerge/>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170" w:type="dxa"/>
            <w:tcBorders>
              <w:top w:val="nil"/>
              <w:bottom w:val="nil"/>
              <w:right w:val="nil"/>
            </w:tcBorders>
            <w:shd w:val="clear" w:color="auto" w:fill="auto"/>
            <w:vAlign w:val="bottom"/>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3062" w:type="dxa"/>
            <w:tcBorders>
              <w:top w:val="nil"/>
              <w:left w:val="nil"/>
              <w:right w:val="nil"/>
            </w:tcBorders>
            <w:shd w:val="clear" w:color="auto" w:fill="auto"/>
            <w:vAlign w:val="bottom"/>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182" w:type="dxa"/>
            <w:tcBorders>
              <w:top w:val="nil"/>
              <w:left w:val="nil"/>
              <w:bottom w:val="nil"/>
            </w:tcBorders>
            <w:shd w:val="clear" w:color="auto" w:fill="auto"/>
            <w:vAlign w:val="bottom"/>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3078" w:type="dxa"/>
            <w:vMerge/>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r>
      <w:tr w:rsidR="00EE7050" w:rsidRPr="00064FF6" w:rsidTr="00BE62A0">
        <w:tc>
          <w:tcPr>
            <w:tcW w:w="567" w:type="dxa"/>
            <w:vMerge/>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2892" w:type="dxa"/>
            <w:vMerge/>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170" w:type="dxa"/>
            <w:tcBorders>
              <w:top w:val="nil"/>
              <w:right w:val="nil"/>
            </w:tcBorders>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0"/>
                <w:szCs w:val="20"/>
                <w:lang w:eastAsia="ru-RU"/>
              </w:rPr>
            </w:pPr>
          </w:p>
        </w:tc>
        <w:tc>
          <w:tcPr>
            <w:tcW w:w="3062" w:type="dxa"/>
            <w:tcBorders>
              <w:left w:val="nil"/>
              <w:right w:val="nil"/>
            </w:tcBorders>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0"/>
                <w:szCs w:val="20"/>
                <w:lang w:eastAsia="ru-RU"/>
              </w:rPr>
            </w:pPr>
            <w:r w:rsidRPr="00064FF6">
              <w:rPr>
                <w:rFonts w:ascii="Times New Roman" w:eastAsia="Times New Roman" w:hAnsi="Times New Roman"/>
                <w:sz w:val="20"/>
                <w:szCs w:val="20"/>
                <w:lang w:eastAsia="ru-RU"/>
              </w:rPr>
              <w:t>(дата направления уведомления)</w:t>
            </w:r>
          </w:p>
        </w:tc>
        <w:tc>
          <w:tcPr>
            <w:tcW w:w="182" w:type="dxa"/>
            <w:tcBorders>
              <w:top w:val="nil"/>
              <w:left w:val="nil"/>
            </w:tcBorders>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0"/>
                <w:szCs w:val="20"/>
                <w:lang w:eastAsia="ru-RU"/>
              </w:rPr>
            </w:pPr>
          </w:p>
        </w:tc>
        <w:tc>
          <w:tcPr>
            <w:tcW w:w="3078" w:type="dxa"/>
            <w:vMerge/>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r>
      <w:tr w:rsidR="00EE7050" w:rsidRPr="00064FF6" w:rsidTr="00BE62A0">
        <w:tc>
          <w:tcPr>
            <w:tcW w:w="567" w:type="dxa"/>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3.1</w:t>
            </w:r>
          </w:p>
        </w:tc>
        <w:tc>
          <w:tcPr>
            <w:tcW w:w="2892" w:type="dxa"/>
            <w:shd w:val="clear" w:color="auto" w:fill="auto"/>
          </w:tcPr>
          <w:p w:rsidR="00EE7050" w:rsidRPr="00064FF6" w:rsidRDefault="00EE7050" w:rsidP="00BE62A0">
            <w:pPr>
              <w:autoSpaceDE w:val="0"/>
              <w:autoSpaceDN w:val="0"/>
              <w:spacing w:after="0" w:line="240" w:lineRule="auto"/>
              <w:ind w:left="5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Количество надземных этажей</w:t>
            </w:r>
          </w:p>
        </w:tc>
        <w:tc>
          <w:tcPr>
            <w:tcW w:w="3414" w:type="dxa"/>
            <w:gridSpan w:val="3"/>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3078" w:type="dxa"/>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r>
      <w:tr w:rsidR="00EE7050" w:rsidRPr="00064FF6" w:rsidTr="00BE62A0">
        <w:tc>
          <w:tcPr>
            <w:tcW w:w="567" w:type="dxa"/>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3.2</w:t>
            </w:r>
          </w:p>
        </w:tc>
        <w:tc>
          <w:tcPr>
            <w:tcW w:w="2892" w:type="dxa"/>
            <w:shd w:val="clear" w:color="auto" w:fill="auto"/>
          </w:tcPr>
          <w:p w:rsidR="00EE7050" w:rsidRPr="00064FF6" w:rsidRDefault="00EE7050" w:rsidP="00BE62A0">
            <w:pPr>
              <w:autoSpaceDE w:val="0"/>
              <w:autoSpaceDN w:val="0"/>
              <w:spacing w:after="0" w:line="240" w:lineRule="auto"/>
              <w:ind w:left="5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Высота</w:t>
            </w:r>
          </w:p>
        </w:tc>
        <w:tc>
          <w:tcPr>
            <w:tcW w:w="3414" w:type="dxa"/>
            <w:gridSpan w:val="3"/>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3078" w:type="dxa"/>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r>
      <w:tr w:rsidR="00EE7050" w:rsidRPr="00064FF6" w:rsidTr="00BE62A0">
        <w:tc>
          <w:tcPr>
            <w:tcW w:w="567" w:type="dxa"/>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3.3</w:t>
            </w:r>
          </w:p>
        </w:tc>
        <w:tc>
          <w:tcPr>
            <w:tcW w:w="2892" w:type="dxa"/>
            <w:shd w:val="clear" w:color="auto" w:fill="auto"/>
          </w:tcPr>
          <w:p w:rsidR="00EE7050" w:rsidRPr="00064FF6" w:rsidRDefault="00EE7050" w:rsidP="00BE62A0">
            <w:pPr>
              <w:autoSpaceDE w:val="0"/>
              <w:autoSpaceDN w:val="0"/>
              <w:spacing w:after="0" w:line="240" w:lineRule="auto"/>
              <w:ind w:left="5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Сведения об отступах от границ земельного участка</w:t>
            </w:r>
          </w:p>
        </w:tc>
        <w:tc>
          <w:tcPr>
            <w:tcW w:w="3414" w:type="dxa"/>
            <w:gridSpan w:val="3"/>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3078" w:type="dxa"/>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r>
      <w:tr w:rsidR="00EE7050" w:rsidRPr="00064FF6" w:rsidTr="00BE62A0">
        <w:tc>
          <w:tcPr>
            <w:tcW w:w="567" w:type="dxa"/>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3.4</w:t>
            </w:r>
          </w:p>
        </w:tc>
        <w:tc>
          <w:tcPr>
            <w:tcW w:w="2892" w:type="dxa"/>
            <w:shd w:val="clear" w:color="auto" w:fill="auto"/>
          </w:tcPr>
          <w:p w:rsidR="00EE7050" w:rsidRPr="00064FF6" w:rsidRDefault="00EE7050" w:rsidP="00BE62A0">
            <w:pPr>
              <w:autoSpaceDE w:val="0"/>
              <w:autoSpaceDN w:val="0"/>
              <w:spacing w:after="0" w:line="240" w:lineRule="auto"/>
              <w:ind w:left="5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t>Площадь застройки</w:t>
            </w:r>
          </w:p>
        </w:tc>
        <w:tc>
          <w:tcPr>
            <w:tcW w:w="3414" w:type="dxa"/>
            <w:gridSpan w:val="3"/>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3078" w:type="dxa"/>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r>
    </w:tbl>
    <w:p w:rsidR="00EE7050" w:rsidRPr="00064FF6" w:rsidRDefault="00EE7050" w:rsidP="00EE7050">
      <w:pPr>
        <w:autoSpaceDE w:val="0"/>
        <w:autoSpaceDN w:val="0"/>
        <w:spacing w:after="0" w:line="240" w:lineRule="auto"/>
        <w:rPr>
          <w:rFonts w:ascii="Times New Roman" w:eastAsia="Times New Roman" w:hAnsi="Times New Roman"/>
          <w:sz w:val="24"/>
          <w:szCs w:val="24"/>
          <w:lang w:eastAsia="ru-RU"/>
        </w:rPr>
      </w:pPr>
    </w:p>
    <w:p w:rsidR="00EE7050" w:rsidRPr="00CD1950" w:rsidRDefault="00EE7050" w:rsidP="00EE7050">
      <w:pPr>
        <w:pageBreakBefore/>
        <w:autoSpaceDE w:val="0"/>
        <w:autoSpaceDN w:val="0"/>
        <w:spacing w:after="0" w:line="240" w:lineRule="auto"/>
        <w:jc w:val="center"/>
        <w:rPr>
          <w:rFonts w:ascii="Times New Roman" w:eastAsia="Times New Roman" w:hAnsi="Times New Roman"/>
          <w:sz w:val="24"/>
          <w:szCs w:val="24"/>
          <w:lang w:eastAsia="ru-RU"/>
        </w:rPr>
      </w:pPr>
      <w:r w:rsidRPr="00CD1950">
        <w:rPr>
          <w:rFonts w:ascii="Times New Roman" w:eastAsia="Times New Roman" w:hAnsi="Times New Roman"/>
          <w:sz w:val="24"/>
          <w:szCs w:val="24"/>
          <w:lang w:eastAsia="ru-RU"/>
        </w:rPr>
        <w:lastRenderedPageBreak/>
        <w:t>4. Схематичное изображение планируемого к строительству или реконструкции объекта капитального строительства на земельном участке (в случае если изменились значения параметров планируемого строительства или реконструкции объекта индивидуального жилищного строительства или садового дома, предусмотренные пунктом 3.3 Формы настоящего уведомления об изменении параметров планируемого строительства или реконструкции объекта индивидуального жилищного строительства или садового дома)</w:t>
      </w:r>
    </w:p>
    <w:tbl>
      <w:tblPr>
        <w:tblW w:w="99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1E0" w:firstRow="1" w:lastRow="1" w:firstColumn="1" w:lastColumn="1" w:noHBand="0" w:noVBand="0"/>
      </w:tblPr>
      <w:tblGrid>
        <w:gridCol w:w="9979"/>
      </w:tblGrid>
      <w:tr w:rsidR="00EE7050" w:rsidRPr="00064FF6" w:rsidTr="00BE62A0">
        <w:trPr>
          <w:trHeight w:val="11624"/>
        </w:trPr>
        <w:tc>
          <w:tcPr>
            <w:tcW w:w="9979" w:type="dxa"/>
            <w:shd w:val="clear" w:color="auto" w:fill="auto"/>
          </w:tcPr>
          <w:p w:rsidR="00EE7050" w:rsidRPr="00064FF6"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r>
    </w:tbl>
    <w:p w:rsidR="00EE7050" w:rsidRPr="00064FF6" w:rsidRDefault="00EE7050" w:rsidP="00EE7050">
      <w:pPr>
        <w:pageBreakBefore/>
        <w:autoSpaceDE w:val="0"/>
        <w:autoSpaceDN w:val="0"/>
        <w:spacing w:after="0" w:line="240" w:lineRule="auto"/>
        <w:ind w:firstLine="567"/>
        <w:rPr>
          <w:rFonts w:ascii="Times New Roman" w:eastAsia="Times New Roman" w:hAnsi="Times New Roman"/>
          <w:sz w:val="24"/>
          <w:szCs w:val="24"/>
          <w:lang w:eastAsia="ru-RU"/>
        </w:rPr>
      </w:pPr>
      <w:r w:rsidRPr="00064FF6">
        <w:rPr>
          <w:rFonts w:ascii="Times New Roman" w:eastAsia="Times New Roman" w:hAnsi="Times New Roman"/>
          <w:sz w:val="24"/>
          <w:szCs w:val="24"/>
          <w:lang w:eastAsia="ru-RU"/>
        </w:rPr>
        <w:lastRenderedPageBreak/>
        <w:t>Почтовый адрес и (или) адрес электронной почты для связи:</w:t>
      </w:r>
    </w:p>
    <w:p w:rsidR="00EE7050" w:rsidRPr="00064FF6" w:rsidRDefault="00EE7050" w:rsidP="00EE7050">
      <w:pPr>
        <w:autoSpaceDE w:val="0"/>
        <w:autoSpaceDN w:val="0"/>
        <w:spacing w:after="0" w:line="240" w:lineRule="auto"/>
        <w:rPr>
          <w:rFonts w:ascii="Times New Roman" w:eastAsia="Times New Roman" w:hAnsi="Times New Roman"/>
          <w:sz w:val="24"/>
          <w:szCs w:val="24"/>
          <w:lang w:eastAsia="ru-RU"/>
        </w:rPr>
      </w:pPr>
    </w:p>
    <w:p w:rsidR="00EE7050" w:rsidRPr="00064FF6" w:rsidRDefault="00EE7050" w:rsidP="00EE7050">
      <w:pPr>
        <w:pBdr>
          <w:top w:val="single" w:sz="4" w:space="1" w:color="auto"/>
        </w:pBdr>
        <w:autoSpaceDE w:val="0"/>
        <w:autoSpaceDN w:val="0"/>
        <w:spacing w:after="0" w:line="240" w:lineRule="auto"/>
        <w:rPr>
          <w:rFonts w:ascii="Times New Roman" w:eastAsia="Times New Roman" w:hAnsi="Times New Roman"/>
          <w:sz w:val="2"/>
          <w:szCs w:val="2"/>
          <w:lang w:eastAsia="ru-RU"/>
        </w:rPr>
      </w:pPr>
    </w:p>
    <w:p w:rsidR="00EE7050" w:rsidRPr="00064FF6" w:rsidRDefault="00EE7050" w:rsidP="00EE7050">
      <w:pPr>
        <w:autoSpaceDE w:val="0"/>
        <w:autoSpaceDN w:val="0"/>
        <w:spacing w:after="0" w:line="240" w:lineRule="auto"/>
        <w:ind w:firstLine="567"/>
        <w:jc w:val="both"/>
        <w:rPr>
          <w:rFonts w:ascii="Times New Roman" w:eastAsia="Times New Roman" w:hAnsi="Times New Roman"/>
          <w:sz w:val="24"/>
          <w:szCs w:val="24"/>
          <w:lang w:eastAsia="ru-RU"/>
        </w:rPr>
      </w:pPr>
      <w:proofErr w:type="gramStart"/>
      <w:r w:rsidRPr="00064FF6">
        <w:rPr>
          <w:rFonts w:ascii="Times New Roman" w:eastAsia="Times New Roman" w:hAnsi="Times New Roman"/>
          <w:sz w:val="24"/>
          <w:szCs w:val="24"/>
          <w:lang w:eastAsia="ru-RU"/>
        </w:rPr>
        <w:t>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w:t>
      </w:r>
      <w:proofErr w:type="gramEnd"/>
      <w:r w:rsidRPr="00064FF6">
        <w:rPr>
          <w:rFonts w:ascii="Times New Roman" w:eastAsia="Times New Roman" w:hAnsi="Times New Roman"/>
          <w:sz w:val="24"/>
          <w:szCs w:val="24"/>
          <w:lang w:eastAsia="ru-RU"/>
        </w:rPr>
        <w:t xml:space="preserve">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w:t>
      </w:r>
    </w:p>
    <w:p w:rsidR="00EE7050" w:rsidRPr="00064FF6" w:rsidRDefault="00EE7050" w:rsidP="00EE7050">
      <w:pPr>
        <w:autoSpaceDE w:val="0"/>
        <w:autoSpaceDN w:val="0"/>
        <w:spacing w:after="0" w:line="240" w:lineRule="auto"/>
        <w:rPr>
          <w:rFonts w:ascii="Times New Roman" w:eastAsia="Times New Roman" w:hAnsi="Times New Roman"/>
          <w:sz w:val="24"/>
          <w:szCs w:val="24"/>
          <w:lang w:eastAsia="ru-RU"/>
        </w:rPr>
      </w:pPr>
    </w:p>
    <w:p w:rsidR="00EE7050" w:rsidRPr="00064FF6" w:rsidRDefault="00EE7050" w:rsidP="00EE7050">
      <w:pPr>
        <w:pBdr>
          <w:top w:val="single" w:sz="4" w:space="1" w:color="auto"/>
        </w:pBdr>
        <w:autoSpaceDE w:val="0"/>
        <w:autoSpaceDN w:val="0"/>
        <w:spacing w:after="0" w:line="240" w:lineRule="auto"/>
        <w:jc w:val="both"/>
        <w:rPr>
          <w:rFonts w:ascii="Times New Roman" w:eastAsia="Times New Roman" w:hAnsi="Times New Roman"/>
          <w:spacing w:val="-2"/>
          <w:sz w:val="20"/>
          <w:szCs w:val="20"/>
          <w:lang w:eastAsia="ru-RU"/>
        </w:rPr>
      </w:pPr>
      <w:r w:rsidRPr="00064FF6">
        <w:rPr>
          <w:rFonts w:ascii="Times New Roman" w:eastAsia="Times New Roman" w:hAnsi="Times New Roman"/>
          <w:spacing w:val="-2"/>
          <w:sz w:val="20"/>
          <w:szCs w:val="20"/>
          <w:lang w:eastAsia="ru-RU"/>
        </w:rPr>
        <w:t>(путем направления на почтовый адрес и (или) адрес электронной почты или нарочным в уполномоченном на выдачу разрешений на строительство федеральном органе исполнительной власти, органе исполнительной власти субъекта Российской Федерации или органе местного самоуправления, в том числе через многофункциональный центр)</w:t>
      </w:r>
    </w:p>
    <w:p w:rsidR="00EE7050" w:rsidRPr="00CD1950" w:rsidRDefault="00EE7050" w:rsidP="00EE7050">
      <w:pPr>
        <w:autoSpaceDE w:val="0"/>
        <w:autoSpaceDN w:val="0"/>
        <w:spacing w:after="0" w:line="240" w:lineRule="auto"/>
        <w:rPr>
          <w:rFonts w:ascii="Times New Roman" w:eastAsia="Times New Roman" w:hAnsi="Times New Roman"/>
          <w:sz w:val="24"/>
          <w:szCs w:val="24"/>
          <w:lang w:eastAsia="ru-RU"/>
        </w:rPr>
      </w:pPr>
      <w:r w:rsidRPr="00CD1950">
        <w:rPr>
          <w:rFonts w:ascii="Times New Roman" w:eastAsia="Times New Roman" w:hAnsi="Times New Roman"/>
          <w:sz w:val="24"/>
          <w:szCs w:val="24"/>
          <w:lang w:eastAsia="ru-RU"/>
        </w:rPr>
        <w:t xml:space="preserve">Настоящим уведомлением я  </w:t>
      </w:r>
    </w:p>
    <w:p w:rsidR="00EE7050" w:rsidRPr="00CD1950" w:rsidRDefault="00EE7050" w:rsidP="00EE7050">
      <w:pPr>
        <w:pBdr>
          <w:top w:val="single" w:sz="4" w:space="1" w:color="auto"/>
        </w:pBdr>
        <w:autoSpaceDE w:val="0"/>
        <w:autoSpaceDN w:val="0"/>
        <w:spacing w:after="0" w:line="240" w:lineRule="auto"/>
        <w:ind w:left="3204"/>
        <w:rPr>
          <w:rFonts w:ascii="Times New Roman" w:eastAsia="Times New Roman" w:hAnsi="Times New Roman"/>
          <w:sz w:val="2"/>
          <w:szCs w:val="2"/>
          <w:lang w:eastAsia="ru-RU"/>
        </w:rPr>
      </w:pPr>
    </w:p>
    <w:p w:rsidR="00EE7050" w:rsidRPr="00CD1950" w:rsidRDefault="00EE7050" w:rsidP="00EE7050">
      <w:pPr>
        <w:autoSpaceDE w:val="0"/>
        <w:autoSpaceDN w:val="0"/>
        <w:spacing w:after="0" w:line="240" w:lineRule="auto"/>
        <w:rPr>
          <w:rFonts w:ascii="Times New Roman" w:eastAsia="Times New Roman" w:hAnsi="Times New Roman"/>
          <w:sz w:val="24"/>
          <w:szCs w:val="24"/>
          <w:lang w:eastAsia="ru-RU"/>
        </w:rPr>
      </w:pPr>
    </w:p>
    <w:p w:rsidR="00EE7050" w:rsidRPr="00CD1950" w:rsidRDefault="00EE7050" w:rsidP="00EE7050">
      <w:pPr>
        <w:pBdr>
          <w:top w:val="single" w:sz="4" w:space="1" w:color="auto"/>
        </w:pBdr>
        <w:autoSpaceDE w:val="0"/>
        <w:autoSpaceDN w:val="0"/>
        <w:spacing w:after="0" w:line="240" w:lineRule="auto"/>
        <w:jc w:val="center"/>
        <w:rPr>
          <w:rFonts w:ascii="Times New Roman" w:eastAsia="Times New Roman" w:hAnsi="Times New Roman"/>
          <w:sz w:val="20"/>
          <w:szCs w:val="20"/>
          <w:lang w:eastAsia="ru-RU"/>
        </w:rPr>
      </w:pPr>
      <w:proofErr w:type="gramStart"/>
      <w:r w:rsidRPr="00CD1950">
        <w:rPr>
          <w:rFonts w:ascii="Times New Roman" w:eastAsia="Times New Roman" w:hAnsi="Times New Roman"/>
          <w:sz w:val="20"/>
          <w:szCs w:val="20"/>
          <w:lang w:eastAsia="ru-RU"/>
        </w:rPr>
        <w:t>(фамилия, имя, отчество (при наличии)</w:t>
      </w:r>
      <w:proofErr w:type="gramEnd"/>
    </w:p>
    <w:p w:rsidR="00EE7050" w:rsidRPr="00CD1950" w:rsidRDefault="00EE7050" w:rsidP="00EE7050">
      <w:pPr>
        <w:autoSpaceDE w:val="0"/>
        <w:autoSpaceDN w:val="0"/>
        <w:spacing w:after="0" w:line="240" w:lineRule="auto"/>
        <w:jc w:val="both"/>
        <w:rPr>
          <w:rFonts w:ascii="Times New Roman" w:eastAsia="Times New Roman" w:hAnsi="Times New Roman"/>
          <w:sz w:val="24"/>
          <w:szCs w:val="24"/>
          <w:lang w:eastAsia="ru-RU"/>
        </w:rPr>
      </w:pPr>
      <w:r w:rsidRPr="00CD1950">
        <w:rPr>
          <w:rFonts w:ascii="Times New Roman" w:eastAsia="Times New Roman" w:hAnsi="Times New Roman"/>
          <w:sz w:val="24"/>
          <w:szCs w:val="24"/>
          <w:lang w:eastAsia="ru-RU"/>
        </w:rPr>
        <w:t>даю согласие на обработку персональных данных (в случае если застройщиком является физическое лицо).</w:t>
      </w:r>
    </w:p>
    <w:tbl>
      <w:tblPr>
        <w:tblW w:w="9356" w:type="dxa"/>
        <w:tblInd w:w="567" w:type="dxa"/>
        <w:tblLayout w:type="fixed"/>
        <w:tblCellMar>
          <w:left w:w="28" w:type="dxa"/>
          <w:right w:w="28" w:type="dxa"/>
        </w:tblCellMar>
        <w:tblLook w:val="0000" w:firstRow="0" w:lastRow="0" w:firstColumn="0" w:lastColumn="0" w:noHBand="0" w:noVBand="0"/>
      </w:tblPr>
      <w:tblGrid>
        <w:gridCol w:w="3119"/>
        <w:gridCol w:w="680"/>
        <w:gridCol w:w="1985"/>
        <w:gridCol w:w="680"/>
        <w:gridCol w:w="2892"/>
      </w:tblGrid>
      <w:tr w:rsidR="00EE7050" w:rsidRPr="00CD1950" w:rsidTr="00BE62A0">
        <w:trPr>
          <w:cantSplit/>
        </w:trPr>
        <w:tc>
          <w:tcPr>
            <w:tcW w:w="3119" w:type="dxa"/>
            <w:tcBorders>
              <w:top w:val="nil"/>
              <w:left w:val="nil"/>
              <w:bottom w:val="single" w:sz="4" w:space="0" w:color="auto"/>
              <w:right w:val="nil"/>
            </w:tcBorders>
            <w:vAlign w:val="bottom"/>
          </w:tcPr>
          <w:p w:rsidR="00EE7050" w:rsidRPr="00CD1950"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EE7050" w:rsidRPr="00CD1950" w:rsidRDefault="00EE7050" w:rsidP="00BE62A0">
            <w:pPr>
              <w:autoSpaceDE w:val="0"/>
              <w:autoSpaceDN w:val="0"/>
              <w:spacing w:after="0" w:line="240" w:lineRule="auto"/>
              <w:rPr>
                <w:rFonts w:ascii="Times New Roman" w:eastAsia="Times New Roman" w:hAnsi="Times New Roman"/>
                <w:sz w:val="24"/>
                <w:szCs w:val="24"/>
                <w:lang w:eastAsia="ru-RU"/>
              </w:rPr>
            </w:pPr>
          </w:p>
        </w:tc>
        <w:tc>
          <w:tcPr>
            <w:tcW w:w="1985" w:type="dxa"/>
            <w:tcBorders>
              <w:top w:val="nil"/>
              <w:left w:val="nil"/>
              <w:bottom w:val="single" w:sz="4" w:space="0" w:color="auto"/>
              <w:right w:val="nil"/>
            </w:tcBorders>
            <w:vAlign w:val="bottom"/>
          </w:tcPr>
          <w:p w:rsidR="00EE7050" w:rsidRPr="00CD1950"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680" w:type="dxa"/>
            <w:tcBorders>
              <w:top w:val="nil"/>
              <w:left w:val="nil"/>
              <w:bottom w:val="nil"/>
              <w:right w:val="nil"/>
            </w:tcBorders>
            <w:vAlign w:val="bottom"/>
          </w:tcPr>
          <w:p w:rsidR="00EE7050" w:rsidRPr="00CD1950"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c>
          <w:tcPr>
            <w:tcW w:w="2892" w:type="dxa"/>
            <w:tcBorders>
              <w:top w:val="nil"/>
              <w:left w:val="nil"/>
              <w:bottom w:val="single" w:sz="4" w:space="0" w:color="auto"/>
              <w:right w:val="nil"/>
            </w:tcBorders>
            <w:vAlign w:val="bottom"/>
          </w:tcPr>
          <w:p w:rsidR="00EE7050" w:rsidRPr="00CD1950" w:rsidRDefault="00EE7050" w:rsidP="00BE62A0">
            <w:pPr>
              <w:autoSpaceDE w:val="0"/>
              <w:autoSpaceDN w:val="0"/>
              <w:spacing w:after="0" w:line="240" w:lineRule="auto"/>
              <w:jc w:val="center"/>
              <w:rPr>
                <w:rFonts w:ascii="Times New Roman" w:eastAsia="Times New Roman" w:hAnsi="Times New Roman"/>
                <w:sz w:val="24"/>
                <w:szCs w:val="24"/>
                <w:lang w:eastAsia="ru-RU"/>
              </w:rPr>
            </w:pPr>
          </w:p>
        </w:tc>
      </w:tr>
      <w:tr w:rsidR="00EE7050" w:rsidRPr="00064FF6" w:rsidTr="00BE62A0">
        <w:trPr>
          <w:cantSplit/>
        </w:trPr>
        <w:tc>
          <w:tcPr>
            <w:tcW w:w="3119" w:type="dxa"/>
            <w:tcBorders>
              <w:top w:val="nil"/>
              <w:left w:val="nil"/>
              <w:bottom w:val="nil"/>
              <w:right w:val="nil"/>
            </w:tcBorders>
          </w:tcPr>
          <w:p w:rsidR="00EE7050" w:rsidRPr="00064FF6" w:rsidRDefault="00EE7050" w:rsidP="00BE62A0">
            <w:pPr>
              <w:autoSpaceDE w:val="0"/>
              <w:autoSpaceDN w:val="0"/>
              <w:spacing w:after="0" w:line="240" w:lineRule="auto"/>
              <w:jc w:val="center"/>
              <w:rPr>
                <w:rFonts w:ascii="Times New Roman" w:eastAsia="Times New Roman" w:hAnsi="Times New Roman"/>
                <w:sz w:val="20"/>
                <w:szCs w:val="20"/>
                <w:lang w:eastAsia="ru-RU"/>
              </w:rPr>
            </w:pPr>
            <w:r w:rsidRPr="00064FF6">
              <w:rPr>
                <w:rFonts w:ascii="Times New Roman" w:eastAsia="Times New Roman" w:hAnsi="Times New Roman"/>
                <w:sz w:val="20"/>
                <w:szCs w:val="20"/>
                <w:lang w:eastAsia="ru-RU"/>
              </w:rPr>
              <w:t>(должность, в случае если застройщиком является юридическое лицо)</w:t>
            </w:r>
          </w:p>
        </w:tc>
        <w:tc>
          <w:tcPr>
            <w:tcW w:w="680" w:type="dxa"/>
            <w:tcBorders>
              <w:top w:val="nil"/>
              <w:left w:val="nil"/>
              <w:bottom w:val="nil"/>
              <w:right w:val="nil"/>
            </w:tcBorders>
          </w:tcPr>
          <w:p w:rsidR="00EE7050" w:rsidRPr="00064FF6" w:rsidRDefault="00EE7050" w:rsidP="00BE62A0">
            <w:pPr>
              <w:autoSpaceDE w:val="0"/>
              <w:autoSpaceDN w:val="0"/>
              <w:spacing w:after="0" w:line="240" w:lineRule="auto"/>
              <w:rPr>
                <w:rFonts w:ascii="Times New Roman" w:eastAsia="Times New Roman" w:hAnsi="Times New Roman"/>
                <w:sz w:val="20"/>
                <w:szCs w:val="20"/>
                <w:lang w:eastAsia="ru-RU"/>
              </w:rPr>
            </w:pPr>
          </w:p>
        </w:tc>
        <w:tc>
          <w:tcPr>
            <w:tcW w:w="1985" w:type="dxa"/>
            <w:tcBorders>
              <w:top w:val="nil"/>
              <w:left w:val="nil"/>
              <w:bottom w:val="nil"/>
              <w:right w:val="nil"/>
            </w:tcBorders>
          </w:tcPr>
          <w:p w:rsidR="00EE7050" w:rsidRPr="00064FF6" w:rsidRDefault="00EE7050" w:rsidP="00BE62A0">
            <w:pPr>
              <w:autoSpaceDE w:val="0"/>
              <w:autoSpaceDN w:val="0"/>
              <w:spacing w:after="0" w:line="240" w:lineRule="auto"/>
              <w:jc w:val="center"/>
              <w:rPr>
                <w:rFonts w:ascii="Times New Roman" w:eastAsia="Times New Roman" w:hAnsi="Times New Roman"/>
                <w:sz w:val="20"/>
                <w:szCs w:val="20"/>
                <w:lang w:eastAsia="ru-RU"/>
              </w:rPr>
            </w:pPr>
            <w:r w:rsidRPr="00064FF6">
              <w:rPr>
                <w:rFonts w:ascii="Times New Roman" w:eastAsia="Times New Roman" w:hAnsi="Times New Roman"/>
                <w:sz w:val="20"/>
                <w:szCs w:val="20"/>
                <w:lang w:eastAsia="ru-RU"/>
              </w:rPr>
              <w:t>(подпись)</w:t>
            </w:r>
          </w:p>
        </w:tc>
        <w:tc>
          <w:tcPr>
            <w:tcW w:w="680" w:type="dxa"/>
            <w:tcBorders>
              <w:top w:val="nil"/>
              <w:left w:val="nil"/>
              <w:bottom w:val="nil"/>
              <w:right w:val="nil"/>
            </w:tcBorders>
          </w:tcPr>
          <w:p w:rsidR="00EE7050" w:rsidRPr="00064FF6" w:rsidRDefault="00EE7050" w:rsidP="00BE62A0">
            <w:pPr>
              <w:autoSpaceDE w:val="0"/>
              <w:autoSpaceDN w:val="0"/>
              <w:spacing w:after="0" w:line="240" w:lineRule="auto"/>
              <w:jc w:val="center"/>
              <w:rPr>
                <w:rFonts w:ascii="Times New Roman" w:eastAsia="Times New Roman" w:hAnsi="Times New Roman"/>
                <w:sz w:val="20"/>
                <w:szCs w:val="20"/>
                <w:lang w:eastAsia="ru-RU"/>
              </w:rPr>
            </w:pPr>
          </w:p>
        </w:tc>
        <w:tc>
          <w:tcPr>
            <w:tcW w:w="2892" w:type="dxa"/>
            <w:tcBorders>
              <w:top w:val="nil"/>
              <w:left w:val="nil"/>
              <w:bottom w:val="nil"/>
              <w:right w:val="nil"/>
            </w:tcBorders>
          </w:tcPr>
          <w:p w:rsidR="00EE7050" w:rsidRPr="00064FF6" w:rsidRDefault="00EE7050" w:rsidP="00BE62A0">
            <w:pPr>
              <w:autoSpaceDE w:val="0"/>
              <w:autoSpaceDN w:val="0"/>
              <w:spacing w:after="0" w:line="240" w:lineRule="auto"/>
              <w:jc w:val="center"/>
              <w:rPr>
                <w:rFonts w:ascii="Times New Roman" w:eastAsia="Times New Roman" w:hAnsi="Times New Roman"/>
                <w:sz w:val="20"/>
                <w:szCs w:val="20"/>
                <w:lang w:eastAsia="ru-RU"/>
              </w:rPr>
            </w:pPr>
            <w:r w:rsidRPr="00064FF6">
              <w:rPr>
                <w:rFonts w:ascii="Times New Roman" w:eastAsia="Times New Roman" w:hAnsi="Times New Roman"/>
                <w:sz w:val="20"/>
                <w:szCs w:val="20"/>
                <w:lang w:eastAsia="ru-RU"/>
              </w:rPr>
              <w:t>(расшифровка подписи)</w:t>
            </w:r>
          </w:p>
        </w:tc>
      </w:tr>
    </w:tbl>
    <w:p w:rsidR="00EE7050" w:rsidRPr="00064FF6" w:rsidRDefault="00EE7050" w:rsidP="00EE7050">
      <w:pPr>
        <w:autoSpaceDE w:val="0"/>
        <w:autoSpaceDN w:val="0"/>
        <w:spacing w:after="0" w:line="240" w:lineRule="auto"/>
        <w:ind w:left="567"/>
        <w:jc w:val="center"/>
        <w:rPr>
          <w:rFonts w:ascii="Times New Roman" w:eastAsia="Times New Roman" w:hAnsi="Times New Roman"/>
          <w:sz w:val="20"/>
          <w:szCs w:val="20"/>
          <w:lang w:eastAsia="ru-RU"/>
        </w:rPr>
      </w:pPr>
      <w:r w:rsidRPr="00064FF6">
        <w:rPr>
          <w:rFonts w:ascii="Times New Roman" w:eastAsia="Times New Roman" w:hAnsi="Times New Roman"/>
          <w:sz w:val="20"/>
          <w:szCs w:val="20"/>
          <w:lang w:eastAsia="ru-RU"/>
        </w:rPr>
        <w:t>М.П.</w:t>
      </w:r>
      <w:r w:rsidRPr="00064FF6">
        <w:rPr>
          <w:rFonts w:ascii="Times New Roman" w:eastAsia="Times New Roman" w:hAnsi="Times New Roman"/>
          <w:sz w:val="20"/>
          <w:szCs w:val="20"/>
          <w:lang w:eastAsia="ru-RU"/>
        </w:rPr>
        <w:br/>
        <w:t>(при наличии)</w:t>
      </w:r>
    </w:p>
    <w:p w:rsidR="00EE7050" w:rsidRPr="00064FF6" w:rsidRDefault="00EE7050" w:rsidP="00EE7050">
      <w:pPr>
        <w:spacing w:after="0" w:line="240" w:lineRule="auto"/>
        <w:rPr>
          <w:rFonts w:ascii="Times New Roman" w:eastAsia="Times New Roman" w:hAnsi="Times New Roman"/>
          <w:sz w:val="28"/>
          <w:szCs w:val="28"/>
          <w:lang w:eastAsia="ru-RU"/>
        </w:rPr>
      </w:pPr>
    </w:p>
    <w:p w:rsidR="00EE7050" w:rsidRDefault="00EE7050" w:rsidP="00EE7050">
      <w:pPr>
        <w:spacing w:after="0" w:line="240" w:lineRule="auto"/>
        <w:rPr>
          <w:rFonts w:ascii="Times New Roman" w:eastAsia="Times New Roman" w:hAnsi="Times New Roman"/>
          <w:sz w:val="28"/>
          <w:szCs w:val="28"/>
          <w:lang w:eastAsia="ru-RU"/>
        </w:rPr>
      </w:pPr>
    </w:p>
    <w:p w:rsidR="00EE7050" w:rsidRPr="00064FF6" w:rsidRDefault="00EE7050" w:rsidP="00EE7050">
      <w:pPr>
        <w:spacing w:after="0" w:line="240" w:lineRule="auto"/>
        <w:rPr>
          <w:rFonts w:ascii="Times New Roman" w:eastAsia="Times New Roman" w:hAnsi="Times New Roman"/>
          <w:sz w:val="28"/>
          <w:szCs w:val="28"/>
          <w:lang w:eastAsia="ru-RU"/>
        </w:rPr>
      </w:pPr>
    </w:p>
    <w:p w:rsidR="00EE7050" w:rsidRDefault="00EE7050" w:rsidP="00EE7050">
      <w:pPr>
        <w:pStyle w:val="ConsPlusNormal"/>
        <w:jc w:val="center"/>
        <w:rPr>
          <w:rFonts w:ascii="Times New Roman" w:hAnsi="Times New Roman" w:cs="Times New Roman"/>
          <w:sz w:val="24"/>
          <w:szCs w:val="24"/>
        </w:rPr>
      </w:pPr>
      <w:r>
        <w:rPr>
          <w:rFonts w:ascii="Times New Roman" w:hAnsi="Times New Roman" w:cs="Times New Roman"/>
          <w:sz w:val="24"/>
          <w:szCs w:val="24"/>
        </w:rPr>
        <w:t>___________________________________</w:t>
      </w:r>
    </w:p>
    <w:p w:rsidR="00EE7050" w:rsidRPr="00064FF6" w:rsidRDefault="00EE7050" w:rsidP="00EE7050">
      <w:pPr>
        <w:spacing w:after="0" w:line="240" w:lineRule="auto"/>
        <w:ind w:left="4962"/>
        <w:jc w:val="center"/>
        <w:rPr>
          <w:rFonts w:ascii="Times New Roman" w:eastAsia="Times New Roman" w:hAnsi="Times New Roman"/>
          <w:sz w:val="28"/>
          <w:szCs w:val="28"/>
          <w:lang w:eastAsia="ru-RU"/>
        </w:rPr>
      </w:pPr>
    </w:p>
    <w:p w:rsidR="009A380F" w:rsidRPr="00064FF6" w:rsidRDefault="009A380F" w:rsidP="009A380F">
      <w:pPr>
        <w:spacing w:after="160" w:line="256" w:lineRule="auto"/>
        <w:rPr>
          <w:lang w:eastAsia="ru-RU"/>
        </w:rPr>
      </w:pPr>
    </w:p>
    <w:sectPr w:rsidR="009A380F" w:rsidRPr="00064F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24C"/>
    <w:rsid w:val="0053424C"/>
    <w:rsid w:val="009A380F"/>
    <w:rsid w:val="00B064BE"/>
    <w:rsid w:val="00EB74E6"/>
    <w:rsid w:val="00EE705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80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A380F"/>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ConsPlusNormal0">
    <w:name w:val="ConsPlusNormal Знак"/>
    <w:link w:val="ConsPlusNormal"/>
    <w:locked/>
    <w:rsid w:val="009A380F"/>
    <w:rPr>
      <w:rFonts w:ascii="Calibri" w:eastAsia="Times New Roman"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380F"/>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9A380F"/>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ConsPlusNormal0">
    <w:name w:val="ConsPlusNormal Знак"/>
    <w:link w:val="ConsPlusNormal"/>
    <w:locked/>
    <w:rsid w:val="009A380F"/>
    <w:rPr>
      <w:rFonts w:ascii="Calibri" w:eastAsia="Times New Roman"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616</Words>
  <Characters>3514</Characters>
  <Application>Microsoft Office Word</Application>
  <DocSecurity>0</DocSecurity>
  <Lines>29</Lines>
  <Paragraphs>8</Paragraphs>
  <ScaleCrop>false</ScaleCrop>
  <Company>Комитет градостроительства и территориального развит</Company>
  <LinksUpToDate>false</LinksUpToDate>
  <CharactersWithSpaces>4122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Бублева Ирина Олеговна</dc:creator>
  <cp:keywords/>
  <dc:description/>
  <cp:lastModifiedBy>Бублева Ирина Олеговна</cp:lastModifiedBy>
  <cp:revision>4</cp:revision>
  <dcterms:created xsi:type="dcterms:W3CDTF">2019-07-19T08:08:00Z</dcterms:created>
  <dcterms:modified xsi:type="dcterms:W3CDTF">2019-07-19T08:27:00Z</dcterms:modified>
</cp:coreProperties>
</file>